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80" w:before="0" w:line="240" w:lineRule="auto"/>
        <w:ind w:left="0" w:right="0" w:firstLine="0"/>
        <w:jc w:val="left"/>
        <w:rPr>
          <w:rFonts w:ascii="Times New Roman" w:cs="Times New Roman" w:eastAsia="Times New Roman" w:hAnsi="Times New Roman"/>
          <w:b w:val="0"/>
          <w:bCs w:val="0"/>
          <w:i w:val="0"/>
          <w:iCs w:val="0"/>
          <w:smallCaps w:val="0"/>
          <w:strike w:val="0"/>
          <w:color w:val="000000"/>
          <w:sz w:val="66"/>
          <w:szCs w:val="6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66"/>
          <w:szCs w:val="66"/>
          <w:u w:val="none"/>
          <w:shd w:fill="auto" w:val="clear"/>
          <w:vertAlign w:val="baseline"/>
          <w:rtl w:val="0"/>
        </w:rPr>
        <w:t xml:space="preserve">Sawtry Social Club - Alcohol Sales &amp; Underage Drinking Prevention Policy - March 2026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50"/>
          <w:szCs w:val="50"/>
          <w:u w:val="single"/>
          <w:shd w:fill="auto" w:val="clear"/>
          <w:vertAlign w:val="baseline"/>
          <w:rtl w:val="0"/>
        </w:rPr>
        <w:t xml:space="preserve">This Policy applies to all Management Committee Officers, Bar staff, members of and visitors/guests to, Sawtry Social Club</w:t>
      </w:r>
      <w:r w:rsidDel="00000000" w:rsidR="00000000" w:rsidRPr="00000000">
        <w:rPr>
          <w:rFonts w:ascii="Times New Roman" w:cs="Times New Roman" w:eastAsia="Times New Roman" w:hAnsi="Times New Roman"/>
          <w:b w:val="0"/>
          <w:bCs w:val="0"/>
          <w:i w:val="0"/>
          <w:iCs w:val="0"/>
          <w:smallCaps w:val="0"/>
          <w:strike w:val="0"/>
          <w:color w:val="000000"/>
          <w:sz w:val="50"/>
          <w:szCs w:val="50"/>
          <w:u w:val="none"/>
          <w:shd w:fill="auto" w:val="clear"/>
          <w:vertAlign w:val="baseline"/>
          <w:rtl w:val="0"/>
        </w:rPr>
        <w:t xml:space="preserve"> (hereby referred to throughout the remainder of this document as ‘the Club’)</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50"/>
          <w:szCs w:val="50"/>
          <w:u w:val="none"/>
          <w:shd w:fill="auto" w:val="clear"/>
          <w:vertAlign w:val="baseline"/>
          <w:rtl w:val="0"/>
        </w:rPr>
        <w:t xml:space="preserve">1. The Core Principle: "Challenge 25"</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50"/>
          <w:szCs w:val="50"/>
          <w:u w:val="none"/>
          <w:shd w:fill="auto" w:val="clear"/>
          <w:vertAlign w:val="baseline"/>
          <w:rtl w:val="0"/>
        </w:rPr>
        <w:t xml:space="preserve">The Club operates a “Challenge 25” policy. This means that if a customer looks under the age of 25, they must be asked to prove they are over 18 before being served alcohol.</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50"/>
          <w:szCs w:val="50"/>
          <w:u w:val="none"/>
          <w:shd w:fill="auto" w:val="clear"/>
          <w:vertAlign w:val="baseline"/>
          <w:rtl w:val="0"/>
        </w:rPr>
        <w:t xml:space="preserve">• Accepted ID: Only valid passports, UK photocard driving licenses, or PASS-accredited cards (with the hologram) are acceptable.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50"/>
          <w:szCs w:val="50"/>
          <w:u w:val="none"/>
          <w:shd w:fill="auto" w:val="clear"/>
          <w:vertAlign w:val="baseline"/>
          <w:rtl w:val="0"/>
        </w:rPr>
        <w:t xml:space="preserve">• The Rule: No ID, No Sale. No exceptions for "friends of members" or regular visitors.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50"/>
          <w:szCs w:val="50"/>
          <w:u w:val="none"/>
          <w:shd w:fill="auto" w:val="clear"/>
          <w:vertAlign w:val="baseline"/>
          <w:rtl w:val="0"/>
        </w:rPr>
        <w:t xml:space="preserve">2. Procedures for Underage Requests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50"/>
          <w:szCs w:val="50"/>
          <w:u w:val="none"/>
          <w:shd w:fill="auto" w:val="clear"/>
          <w:vertAlign w:val="baseline"/>
          <w:rtl w:val="0"/>
        </w:rPr>
        <w:t xml:space="preserve">If an individual suspected of being underage attempts to purchase alcohol:</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50"/>
          <w:szCs w:val="50"/>
          <w:u w:val="none"/>
          <w:shd w:fill="auto" w:val="clear"/>
          <w:vertAlign w:val="baseline"/>
          <w:rtl w:val="0"/>
        </w:rPr>
        <w:t xml:space="preserve">• Refusal of Service: Staff must politely but firmly decline the sale.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50"/>
          <w:szCs w:val="50"/>
          <w:u w:val="none"/>
          <w:shd w:fill="auto" w:val="clear"/>
          <w:vertAlign w:val="baseline"/>
          <w:rtl w:val="0"/>
        </w:rPr>
        <w:t xml:space="preserve">• Proxy Sales: It is an offence to buy alcohol for someone under 18. If staff suspect an adult member is buying a drink for a minor, service to the adult must also be refused.</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50"/>
          <w:szCs w:val="50"/>
          <w:u w:val="none"/>
          <w:shd w:fill="auto" w:val="clear"/>
          <w:vertAlign w:val="baseline"/>
          <w:rtl w:val="0"/>
        </w:rPr>
        <w:t xml:space="preserve">• Escalation: If the individual becomes aggressive, they should be asked to leave the premises immediately, and the Designated Premises Supervisor (DPS) or an Officer of the Club must be informed.  If the individual becomes belligerent, or refuses to leave the premises, the Police should be requested to attend the Club premises.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50"/>
          <w:szCs w:val="50"/>
          <w:u w:val="none"/>
          <w:shd w:fill="auto" w:val="clear"/>
          <w:vertAlign w:val="baseline"/>
          <w:rtl w:val="0"/>
        </w:rPr>
        <w:t xml:space="preserve">3. Penalties for Non-Compliance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50"/>
          <w:szCs w:val="50"/>
          <w:u w:val="none"/>
          <w:shd w:fill="auto" w:val="clear"/>
          <w:vertAlign w:val="baseline"/>
          <w:rtl w:val="0"/>
        </w:rPr>
        <w:t xml:space="preserve">The law is strict, and the consequences of serving a minor (or a proxy sale) affect everyone involved: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50"/>
          <w:szCs w:val="50"/>
          <w:u w:val="none"/>
          <w:shd w:fill="auto" w:val="clear"/>
          <w:vertAlign w:val="baseline"/>
          <w:rtl w:val="0"/>
        </w:rPr>
        <w:t xml:space="preserve">Server: On-the-spot fine, or criminal prosecution with an unlimited fine.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50"/>
          <w:szCs w:val="50"/>
          <w:u w:val="none"/>
          <w:shd w:fill="auto" w:val="clear"/>
          <w:vertAlign w:val="baseline"/>
          <w:rtl w:val="0"/>
        </w:rPr>
        <w:t xml:space="preserve">The Club/DPS: Prosecution, unlimited fines, and potential suspension or permanent loss of the Premises Licence.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50"/>
          <w:szCs w:val="50"/>
          <w:u w:val="none"/>
          <w:shd w:fill="auto" w:val="clear"/>
          <w:vertAlign w:val="baseline"/>
          <w:rtl w:val="0"/>
        </w:rPr>
        <w:t xml:space="preserve">The Minor: Police caution or a fine for attempting to purchase alcohol.</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50"/>
          <w:szCs w:val="50"/>
          <w:u w:val="none"/>
          <w:shd w:fill="auto" w:val="clear"/>
          <w:vertAlign w:val="baseline"/>
          <w:rtl w:val="0"/>
        </w:rPr>
        <w:t xml:space="preserve">The Adult (Proxy Purchaser): Unlimited fine for purchasing alcohol on behalf of a minor.</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50"/>
          <w:szCs w:val="50"/>
          <w:u w:val="none"/>
          <w:shd w:fill="auto" w:val="clear"/>
          <w:vertAlign w:val="baseline"/>
          <w:rtl w:val="0"/>
        </w:rPr>
        <w:t xml:space="preserve">4. Record Keeping (The Refusals Log)</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50"/>
          <w:szCs w:val="50"/>
          <w:u w:val="none"/>
          <w:shd w:fill="auto" w:val="clear"/>
          <w:vertAlign w:val="baseline"/>
          <w:rtl w:val="0"/>
        </w:rPr>
        <w:t xml:space="preserve">The club maintains a Refusals Register (either digital or a physical book) behind the bar.</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50"/>
          <w:szCs w:val="50"/>
          <w:u w:val="none"/>
          <w:shd w:fill="auto" w:val="clear"/>
          <w:vertAlign w:val="baseline"/>
          <w:rtl w:val="0"/>
        </w:rPr>
        <w:t xml:space="preserve">• Every refusal must be logged immediately.</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50"/>
          <w:szCs w:val="50"/>
          <w:u w:val="none"/>
          <w:shd w:fill="auto" w:val="clear"/>
          <w:vertAlign w:val="baseline"/>
          <w:rtl w:val="0"/>
        </w:rPr>
        <w:t xml:space="preserve">• Details required: Date, time, description/ name of the individual, the reason for refusal, and the name of the staff member.</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50"/>
          <w:szCs w:val="50"/>
          <w:u w:val="none"/>
          <w:shd w:fill="auto" w:val="clear"/>
          <w:vertAlign w:val="baseline"/>
          <w:rtl w:val="0"/>
        </w:rPr>
        <w:t xml:space="preserve">• Review: The DPS will review and sign off the Refusals Register weekly to identify patterns or recurring issues.  The Club Management Committee will deal with the offending Proxy Purchaser in the most appropriate manner, oral, written or suspension.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50"/>
          <w:szCs w:val="50"/>
          <w:u w:val="none"/>
          <w:shd w:fill="auto" w:val="clear"/>
          <w:vertAlign w:val="baseline"/>
          <w:rtl w:val="0"/>
        </w:rPr>
        <w:t xml:space="preserve">5. Training and Support</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50"/>
          <w:szCs w:val="50"/>
          <w:u w:val="none"/>
          <w:shd w:fill="auto" w:val="clear"/>
          <w:vertAlign w:val="baseline"/>
          <w:rtl w:val="0"/>
        </w:rPr>
        <w:t xml:space="preserve">All staff (including volunteers) must undergo training before they are permitted to serve alcohol.  A 17 point Training Checklist is to be used to brief staff and signed by all parties involved with the training.</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50"/>
          <w:szCs w:val="50"/>
          <w:u w:val="none"/>
          <w:shd w:fill="auto" w:val="clear"/>
          <w:vertAlign w:val="baseline"/>
          <w:rtl w:val="0"/>
        </w:rPr>
        <w:t xml:space="preserve">• Induction: New staff must be briefed on the Licensing Act 2003, “Challenge 25”, how to spot fake IDs and all other aspects of the Act, plus Club policy related to the Act.</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50"/>
          <w:szCs w:val="50"/>
          <w:u w:val="none"/>
          <w:shd w:fill="auto" w:val="clear"/>
          <w:vertAlign w:val="baseline"/>
          <w:rtl w:val="0"/>
        </w:rPr>
        <w:t xml:space="preserve">• Refresher Training: Formal training sessions will occur every 12 months.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50"/>
          <w:szCs w:val="50"/>
          <w:u w:val="none"/>
          <w:shd w:fill="auto" w:val="clear"/>
          <w:vertAlign w:val="baseline"/>
          <w:rtl w:val="0"/>
        </w:rPr>
        <w:t xml:space="preserve">• Training Records: A signed training statement for every staff member will be kept on file for inspection by Police or Licensing Authorities.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50"/>
          <w:szCs w:val="50"/>
          <w:u w:val="none"/>
          <w:shd w:fill="auto" w:val="clear"/>
          <w:vertAlign w:val="baseline"/>
          <w:rtl w:val="0"/>
        </w:rPr>
        <w:t xml:space="preserve">6. Signage and Visibility</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50"/>
          <w:szCs w:val="50"/>
          <w:u w:val="none"/>
          <w:shd w:fill="auto" w:val="clear"/>
          <w:vertAlign w:val="baseline"/>
          <w:rtl w:val="0"/>
        </w:rPr>
        <w:t xml:space="preserve">The club is required by law to display:</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50"/>
          <w:szCs w:val="50"/>
          <w:u w:val="none"/>
          <w:shd w:fill="auto" w:val="clear"/>
          <w:vertAlign w:val="baseline"/>
          <w:rtl w:val="0"/>
        </w:rPr>
        <w:t xml:space="preserve">• A summary of the Premises Licence (Part B).</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50"/>
          <w:szCs w:val="50"/>
          <w:u w:val="none"/>
          <w:shd w:fill="auto" w:val="clear"/>
          <w:vertAlign w:val="baseline"/>
          <w:rtl w:val="0"/>
        </w:rPr>
        <w:t xml:space="preserve">• Clear signage at every point of sale, stating that it is an offence to purchase alcohol for minors.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50"/>
          <w:szCs w:val="50"/>
          <w:u w:val="none"/>
          <w:shd w:fill="auto" w:val="clear"/>
          <w:vertAlign w:val="baseline"/>
          <w:rtl w:val="0"/>
        </w:rPr>
        <w:t xml:space="preserve">• “Challenge 25” posters at every point of sale to manage customer expectations.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50"/>
          <w:szCs w:val="50"/>
          <w:u w:val="none"/>
          <w:shd w:fill="auto" w:val="clear"/>
          <w:vertAlign w:val="baseline"/>
          <w:rtl w:val="0"/>
        </w:rPr>
        <w:t xml:space="preserve">The Club Secretary as Executive Officer has overall responsibility for this policy, but it is the responsibility of every Committee Member and Club employee to respect and act in accordance with the  Alcohol Sales &amp; Underage Drinking Prevention Policy.</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6" w:type="default"/>
      <w:footerReference r:id="rId7"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Helvetica Neu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